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1A4D83EC" w14:textId="77777777" w:rsidR="004C004D" w:rsidRPr="004C004D" w:rsidRDefault="00F62B9B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4C004D"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затвердження технічної </w:t>
      </w:r>
    </w:p>
    <w:p w14:paraId="2ACAAC08" w14:textId="77777777" w:rsidR="004C004D" w:rsidRPr="004C004D" w:rsidRDefault="004C004D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документації із  землеустрою щодо </w:t>
      </w:r>
    </w:p>
    <w:p w14:paraId="73799D65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інвентаризації </w:t>
      </w:r>
      <w:r w:rsidR="00F62B9B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</w:p>
    <w:p w14:paraId="3827DC2D" w14:textId="4594AB3A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780D5803" w:rsidR="00F62B9B" w:rsidRDefault="00247661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661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8, 19, 22, 25, 56 Закону України «Про землеустрій»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>
        <w:rPr>
          <w:rFonts w:ascii="Times New Roman" w:hAnsi="Times New Roman" w:cs="Times New Roman"/>
          <w:bCs/>
          <w:sz w:val="28"/>
          <w:szCs w:val="28"/>
        </w:rPr>
        <w:t>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F62B9B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>
        <w:rPr>
          <w:rFonts w:ascii="Times New Roman" w:hAnsi="Times New Roman" w:cs="Times New Roman"/>
          <w:bCs/>
          <w:sz w:val="28"/>
          <w:szCs w:val="28"/>
        </w:rPr>
        <w:t>р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озглянувши технічну документацію із землеустрою щодо інвентаризації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13268" w:rsidRPr="00813268">
        <w:rPr>
          <w:rFonts w:ascii="Times New Roman" w:hAnsi="Times New Roman" w:cs="Times New Roman"/>
          <w:bCs/>
          <w:sz w:val="28"/>
          <w:szCs w:val="28"/>
        </w:rPr>
        <w:t xml:space="preserve">земельної ділянки із земель </w:t>
      </w:r>
      <w:r w:rsidR="00B5601B" w:rsidRPr="00B5601B">
        <w:rPr>
          <w:rFonts w:ascii="Times New Roman" w:hAnsi="Times New Roman" w:cs="Times New Roman"/>
          <w:bCs/>
          <w:sz w:val="28"/>
          <w:szCs w:val="28"/>
        </w:rPr>
        <w:t>житлової та громадської забудови</w:t>
      </w:r>
      <w:r w:rsidR="00813268" w:rsidRPr="00813268">
        <w:rPr>
          <w:rFonts w:ascii="Times New Roman" w:hAnsi="Times New Roman" w:cs="Times New Roman"/>
          <w:bCs/>
          <w:sz w:val="28"/>
          <w:szCs w:val="28"/>
        </w:rPr>
        <w:t xml:space="preserve"> комунальної власності, яка розташована на території </w:t>
      </w:r>
      <w:proofErr w:type="spellStart"/>
      <w:r w:rsidR="00813268" w:rsidRPr="00813268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813268" w:rsidRPr="00813268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(</w:t>
      </w:r>
      <w:r w:rsidR="001E7943" w:rsidRPr="001E7943">
        <w:rPr>
          <w:rFonts w:ascii="Times New Roman" w:hAnsi="Times New Roman" w:cs="Times New Roman"/>
          <w:bCs/>
          <w:sz w:val="28"/>
          <w:szCs w:val="28"/>
        </w:rPr>
        <w:t>в межах міста Погребище по вулиці Вінницькій</w:t>
      </w:r>
      <w:r w:rsidR="000F7B18">
        <w:rPr>
          <w:rFonts w:ascii="Times New Roman" w:hAnsi="Times New Roman" w:cs="Times New Roman"/>
          <w:bCs/>
          <w:sz w:val="28"/>
          <w:szCs w:val="28"/>
        </w:rPr>
        <w:t>, 8</w:t>
      </w:r>
      <w:r w:rsidR="001E7943" w:rsidRPr="001E7943">
        <w:rPr>
          <w:rFonts w:ascii="Times New Roman" w:hAnsi="Times New Roman" w:cs="Times New Roman"/>
          <w:bCs/>
          <w:sz w:val="28"/>
          <w:szCs w:val="28"/>
        </w:rPr>
        <w:t>)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, розроблену фізичною особою — підприємцем </w:t>
      </w:r>
      <w:proofErr w:type="spellStart"/>
      <w:r w:rsidR="004C004D">
        <w:rPr>
          <w:rFonts w:ascii="Times New Roman" w:hAnsi="Times New Roman" w:cs="Times New Roman"/>
          <w:bCs/>
          <w:sz w:val="28"/>
          <w:szCs w:val="28"/>
        </w:rPr>
        <w:t>Загоруйком</w:t>
      </w:r>
      <w:proofErr w:type="spellEnd"/>
      <w:r w:rsidR="004C004D">
        <w:rPr>
          <w:rFonts w:ascii="Times New Roman" w:hAnsi="Times New Roman" w:cs="Times New Roman"/>
          <w:bCs/>
          <w:sz w:val="28"/>
          <w:szCs w:val="28"/>
        </w:rPr>
        <w:t xml:space="preserve"> Юрієм Олексійовичем,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25613390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Затвердити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технічну документацію із землеустрою щодо інвентаризації </w:t>
      </w:r>
      <w:r>
        <w:rPr>
          <w:rFonts w:ascii="Times New Roman" w:hAnsi="Times New Roman" w:cs="Times New Roman"/>
          <w:bCs/>
          <w:sz w:val="28"/>
          <w:szCs w:val="28"/>
        </w:rPr>
        <w:t xml:space="preserve">земельної ділянки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із земель </w:t>
      </w:r>
      <w:r w:rsidR="00B5601B" w:rsidRPr="00B5601B">
        <w:rPr>
          <w:rFonts w:ascii="Times New Roman" w:hAnsi="Times New Roman" w:cs="Times New Roman"/>
          <w:bCs/>
          <w:sz w:val="28"/>
          <w:szCs w:val="28"/>
        </w:rPr>
        <w:t>житлової та громадської забудови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комунальної власності,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>
        <w:rPr>
          <w:rFonts w:ascii="Times New Roman" w:hAnsi="Times New Roman" w:cs="Times New Roman"/>
          <w:bCs/>
          <w:sz w:val="28"/>
          <w:szCs w:val="28"/>
        </w:rPr>
        <w:t>кадастровий номер 05234</w:t>
      </w:r>
      <w:r w:rsidR="00813268">
        <w:rPr>
          <w:rFonts w:ascii="Times New Roman" w:hAnsi="Times New Roman" w:cs="Times New Roman"/>
          <w:bCs/>
          <w:sz w:val="28"/>
          <w:szCs w:val="28"/>
        </w:rPr>
        <w:t>101</w:t>
      </w:r>
      <w:r w:rsidR="0010482C">
        <w:rPr>
          <w:rFonts w:ascii="Times New Roman" w:hAnsi="Times New Roman" w:cs="Times New Roman"/>
          <w:bCs/>
          <w:sz w:val="28"/>
          <w:szCs w:val="28"/>
        </w:rPr>
        <w:t>00:0</w:t>
      </w:r>
      <w:r w:rsidR="00813268">
        <w:rPr>
          <w:rFonts w:ascii="Times New Roman" w:hAnsi="Times New Roman" w:cs="Times New Roman"/>
          <w:bCs/>
          <w:sz w:val="28"/>
          <w:szCs w:val="28"/>
        </w:rPr>
        <w:t>0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813268">
        <w:rPr>
          <w:rFonts w:ascii="Times New Roman" w:hAnsi="Times New Roman" w:cs="Times New Roman"/>
          <w:bCs/>
          <w:sz w:val="28"/>
          <w:szCs w:val="28"/>
        </w:rPr>
        <w:t>1</w:t>
      </w:r>
      <w:r w:rsidR="001E7943">
        <w:rPr>
          <w:rFonts w:ascii="Times New Roman" w:hAnsi="Times New Roman" w:cs="Times New Roman"/>
          <w:bCs/>
          <w:sz w:val="28"/>
          <w:szCs w:val="28"/>
        </w:rPr>
        <w:t>6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813268">
        <w:rPr>
          <w:rFonts w:ascii="Times New Roman" w:hAnsi="Times New Roman" w:cs="Times New Roman"/>
          <w:bCs/>
          <w:sz w:val="28"/>
          <w:szCs w:val="28"/>
        </w:rPr>
        <w:t>5</w:t>
      </w:r>
      <w:r w:rsidR="001E7943">
        <w:rPr>
          <w:rFonts w:ascii="Times New Roman" w:hAnsi="Times New Roman" w:cs="Times New Roman"/>
          <w:bCs/>
          <w:sz w:val="28"/>
          <w:szCs w:val="28"/>
        </w:rPr>
        <w:t>17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, площею </w:t>
      </w:r>
      <w:r w:rsidR="001E7943">
        <w:rPr>
          <w:rFonts w:ascii="Times New Roman" w:hAnsi="Times New Roman" w:cs="Times New Roman"/>
          <w:bCs/>
          <w:sz w:val="28"/>
          <w:szCs w:val="28"/>
        </w:rPr>
        <w:t>0</w:t>
      </w:r>
      <w:r w:rsidR="0010482C">
        <w:rPr>
          <w:rFonts w:ascii="Times New Roman" w:hAnsi="Times New Roman" w:cs="Times New Roman"/>
          <w:bCs/>
          <w:sz w:val="28"/>
          <w:szCs w:val="28"/>
        </w:rPr>
        <w:t>,</w:t>
      </w:r>
      <w:r w:rsidR="001E7943">
        <w:rPr>
          <w:rFonts w:ascii="Times New Roman" w:hAnsi="Times New Roman" w:cs="Times New Roman"/>
          <w:bCs/>
          <w:sz w:val="28"/>
          <w:szCs w:val="28"/>
        </w:rPr>
        <w:t>1919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 га,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13268" w:rsidRPr="00813268">
        <w:rPr>
          <w:rFonts w:ascii="Times New Roman" w:hAnsi="Times New Roman" w:cs="Times New Roman"/>
          <w:bCs/>
          <w:sz w:val="28"/>
          <w:szCs w:val="28"/>
        </w:rPr>
        <w:t xml:space="preserve">яка </w:t>
      </w:r>
      <w:r w:rsidR="00813268" w:rsidRPr="0081326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розташована на території </w:t>
      </w:r>
      <w:proofErr w:type="spellStart"/>
      <w:r w:rsidR="00813268" w:rsidRPr="00813268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813268" w:rsidRPr="00813268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</w:t>
      </w:r>
      <w:r w:rsidR="001E7943" w:rsidRPr="001E7943">
        <w:rPr>
          <w:rFonts w:ascii="Times New Roman" w:hAnsi="Times New Roman" w:cs="Times New Roman"/>
          <w:bCs/>
          <w:sz w:val="28"/>
          <w:szCs w:val="28"/>
        </w:rPr>
        <w:t>(в межах міста Погребище по вулиці Вінницькій</w:t>
      </w:r>
      <w:r w:rsidR="000F7B18">
        <w:rPr>
          <w:rFonts w:ascii="Times New Roman" w:hAnsi="Times New Roman" w:cs="Times New Roman"/>
          <w:bCs/>
          <w:sz w:val="28"/>
          <w:szCs w:val="28"/>
        </w:rPr>
        <w:t>, 8</w:t>
      </w:r>
      <w:r w:rsidR="001E7943" w:rsidRPr="001E7943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з визначеним цільовим призначенням </w:t>
      </w:r>
      <w:r w:rsidR="00247661">
        <w:rPr>
          <w:rFonts w:ascii="Times New Roman" w:hAnsi="Times New Roman"/>
          <w:bCs/>
          <w:sz w:val="28"/>
          <w:szCs w:val="28"/>
        </w:rPr>
        <w:t>—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0</w:t>
      </w:r>
      <w:r w:rsidR="001E7943">
        <w:rPr>
          <w:rFonts w:ascii="Times New Roman" w:hAnsi="Times New Roman"/>
          <w:bCs/>
          <w:sz w:val="28"/>
          <w:szCs w:val="28"/>
        </w:rPr>
        <w:t>2</w:t>
      </w:r>
      <w:r w:rsidR="0010482C" w:rsidRPr="00313B4E">
        <w:rPr>
          <w:rFonts w:ascii="Times New Roman" w:hAnsi="Times New Roman"/>
          <w:bCs/>
          <w:sz w:val="28"/>
          <w:szCs w:val="28"/>
        </w:rPr>
        <w:t>.</w:t>
      </w:r>
      <w:r w:rsidR="0010482C">
        <w:rPr>
          <w:rFonts w:ascii="Times New Roman" w:hAnsi="Times New Roman"/>
          <w:bCs/>
          <w:sz w:val="28"/>
          <w:szCs w:val="28"/>
        </w:rPr>
        <w:t>0</w:t>
      </w:r>
      <w:r w:rsidR="001E7943">
        <w:rPr>
          <w:rFonts w:ascii="Times New Roman" w:hAnsi="Times New Roman"/>
          <w:bCs/>
          <w:sz w:val="28"/>
          <w:szCs w:val="28"/>
        </w:rPr>
        <w:t>3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</w:t>
      </w:r>
      <w:r w:rsidR="001E7943" w:rsidRPr="001E7943">
        <w:rPr>
          <w:rFonts w:ascii="Times New Roman" w:hAnsi="Times New Roman"/>
          <w:bCs/>
          <w:sz w:val="28"/>
          <w:szCs w:val="28"/>
        </w:rPr>
        <w:t>Для будівництва і обслуговування багатоквартирного житлового будинку</w:t>
      </w:r>
      <w:r w:rsidR="0010482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розроблену фізичною особою — підприємцем </w:t>
      </w:r>
      <w:proofErr w:type="spellStart"/>
      <w:r w:rsidR="004C004D" w:rsidRPr="004C004D">
        <w:rPr>
          <w:rFonts w:ascii="Times New Roman" w:hAnsi="Times New Roman" w:cs="Times New Roman"/>
          <w:bCs/>
          <w:sz w:val="28"/>
          <w:szCs w:val="28"/>
        </w:rPr>
        <w:t>Загоруйком</w:t>
      </w:r>
      <w:proofErr w:type="spellEnd"/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Юрієм Олексійовичем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20CD185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прове</w:t>
      </w:r>
      <w:r w:rsidR="004C004D">
        <w:rPr>
          <w:rFonts w:ascii="Times New Roman" w:hAnsi="Times New Roman" w:cs="Times New Roman"/>
          <w:bCs/>
          <w:sz w:val="28"/>
          <w:szCs w:val="28"/>
        </w:rPr>
        <w:t>дення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необхідн</w:t>
      </w:r>
      <w:r w:rsidR="004C004D">
        <w:rPr>
          <w:rFonts w:ascii="Times New Roman" w:hAnsi="Times New Roman" w:cs="Times New Roman"/>
          <w:bCs/>
          <w:sz w:val="28"/>
          <w:szCs w:val="28"/>
        </w:rPr>
        <w:t>их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заход</w:t>
      </w:r>
      <w:r w:rsidR="004C004D">
        <w:rPr>
          <w:rFonts w:ascii="Times New Roman" w:hAnsi="Times New Roman" w:cs="Times New Roman"/>
          <w:bCs/>
          <w:sz w:val="28"/>
          <w:szCs w:val="28"/>
        </w:rPr>
        <w:t>ів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 реєстрації права комунальної власності </w:t>
      </w:r>
      <w:proofErr w:type="spellStart"/>
      <w:r w:rsidR="004C004D" w:rsidRPr="004C004D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міської ради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10482C">
        <w:rPr>
          <w:rFonts w:ascii="Times New Roman" w:hAnsi="Times New Roman" w:cs="Times New Roman"/>
          <w:bCs/>
          <w:sz w:val="28"/>
          <w:szCs w:val="28"/>
        </w:rPr>
        <w:t>земельну ділянку</w:t>
      </w:r>
      <w:r w:rsidR="001E79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E7943" w:rsidRPr="001E7943">
        <w:rPr>
          <w:rFonts w:ascii="Times New Roman" w:hAnsi="Times New Roman" w:cs="Times New Roman"/>
          <w:bCs/>
          <w:sz w:val="28"/>
          <w:szCs w:val="28"/>
        </w:rPr>
        <w:t xml:space="preserve">із земель житлової та громадської забудови, кадастровий номер 0523410100:00:016:0517, площею 0,1919 га, яка розташована на території </w:t>
      </w:r>
      <w:proofErr w:type="spellStart"/>
      <w:r w:rsidR="001E7943" w:rsidRPr="001E7943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1E7943" w:rsidRPr="001E7943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(в межах міста Погребище по вулиці Вінницькій</w:t>
      </w:r>
      <w:r w:rsidR="000F7B18">
        <w:rPr>
          <w:rFonts w:ascii="Times New Roman" w:hAnsi="Times New Roman" w:cs="Times New Roman"/>
          <w:bCs/>
          <w:sz w:val="28"/>
          <w:szCs w:val="28"/>
        </w:rPr>
        <w:t>, 8</w:t>
      </w:r>
      <w:r w:rsidR="001E7943" w:rsidRPr="001E7943">
        <w:rPr>
          <w:rFonts w:ascii="Times New Roman" w:hAnsi="Times New Roman" w:cs="Times New Roman"/>
          <w:bCs/>
          <w:sz w:val="28"/>
          <w:szCs w:val="28"/>
        </w:rPr>
        <w:t>), з визначеним цільовим призначенням — 02.03 Для будівництва і обслуговування багатоквартирного житлового будинку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3752FAD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1A6C62" w14:textId="77777777" w:rsidR="00A80D36" w:rsidRDefault="00A80D36" w:rsidP="00063119">
      <w:pPr>
        <w:spacing w:after="0" w:line="240" w:lineRule="auto"/>
      </w:pPr>
      <w:r>
        <w:separator/>
      </w:r>
    </w:p>
  </w:endnote>
  <w:endnote w:type="continuationSeparator" w:id="0">
    <w:p w14:paraId="07D3C397" w14:textId="77777777" w:rsidR="00A80D36" w:rsidRDefault="00A80D36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7A2675" w14:textId="77777777" w:rsidR="00A80D36" w:rsidRDefault="00A80D36" w:rsidP="00063119">
      <w:pPr>
        <w:spacing w:after="0" w:line="240" w:lineRule="auto"/>
      </w:pPr>
      <w:r>
        <w:separator/>
      </w:r>
    </w:p>
  </w:footnote>
  <w:footnote w:type="continuationSeparator" w:id="0">
    <w:p w14:paraId="566459AD" w14:textId="77777777" w:rsidR="00A80D36" w:rsidRDefault="00A80D36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5AF8"/>
    <w:rsid w:val="000F77AC"/>
    <w:rsid w:val="000F791E"/>
    <w:rsid w:val="000F7B18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E7943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4CF7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5A9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2AD2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3268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0D36"/>
    <w:rsid w:val="00A82702"/>
    <w:rsid w:val="00A83B1B"/>
    <w:rsid w:val="00A95800"/>
    <w:rsid w:val="00A96127"/>
    <w:rsid w:val="00AA1455"/>
    <w:rsid w:val="00AA19AC"/>
    <w:rsid w:val="00AB1117"/>
    <w:rsid w:val="00AB2D88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5601B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454A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4469B-A26C-4B15-B1A4-07C628A74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3</cp:revision>
  <cp:lastPrinted>2026-02-25T06:55:00Z</cp:lastPrinted>
  <dcterms:created xsi:type="dcterms:W3CDTF">2026-05-18T11:52:00Z</dcterms:created>
  <dcterms:modified xsi:type="dcterms:W3CDTF">2026-05-18T12:05:00Z</dcterms:modified>
</cp:coreProperties>
</file>